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CC" w:rsidRPr="00DB35C8" w:rsidRDefault="001E7FCC" w:rsidP="001E7FCC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1E7FCC" w:rsidRPr="00DB35C8" w:rsidRDefault="001E7FCC" w:rsidP="001E7FCC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1E7FCC" w:rsidRPr="00DB35C8" w:rsidRDefault="001E7FCC" w:rsidP="001E7FCC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1E7FCC" w:rsidRDefault="001E7FCC" w:rsidP="001E7FCC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23.01.2019  </w:t>
      </w:r>
      <w:r w:rsidRPr="00DB35C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1E7FCC" w:rsidRPr="00DB35C8" w:rsidRDefault="001E7FCC" w:rsidP="001E7FCC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18"/>
          <w:szCs w:val="18"/>
        </w:rPr>
      </w:pPr>
    </w:p>
    <w:p w:rsidR="001E7FCC" w:rsidRDefault="001E7FCC" w:rsidP="001E7FCC">
      <w:pPr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№3</w:t>
      </w:r>
      <w:r w:rsidRPr="00DB35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1E7FCC" w:rsidRDefault="001E7FCC" w:rsidP="001E7FCC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1E7FCC" w:rsidRPr="001E7FCC" w:rsidRDefault="001E7FCC" w:rsidP="001E7FCC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560"/>
        <w:gridCol w:w="994"/>
        <w:gridCol w:w="1276"/>
        <w:gridCol w:w="1134"/>
        <w:gridCol w:w="851"/>
        <w:gridCol w:w="1134"/>
        <w:gridCol w:w="853"/>
        <w:gridCol w:w="850"/>
        <w:gridCol w:w="851"/>
        <w:gridCol w:w="850"/>
        <w:gridCol w:w="851"/>
        <w:gridCol w:w="850"/>
        <w:gridCol w:w="851"/>
        <w:gridCol w:w="708"/>
      </w:tblGrid>
      <w:tr w:rsidR="001E7FCC" w:rsidRPr="001E7FCC" w:rsidTr="001E7FCC">
        <w:trPr>
          <w:trHeight w:val="288"/>
        </w:trPr>
        <w:tc>
          <w:tcPr>
            <w:tcW w:w="562" w:type="dxa"/>
            <w:vMerge w:val="restart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объекта капитального строительства / источники расходов на </w:t>
            </w:r>
            <w:proofErr w:type="spellStart"/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финансирова-ние</w:t>
            </w:r>
            <w:proofErr w:type="spellEnd"/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объекта,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6664" w:type="dxa"/>
            <w:gridSpan w:val="8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1E7FCC" w:rsidRPr="001E7FCC" w:rsidTr="001E7FCC">
        <w:trPr>
          <w:trHeight w:val="2208"/>
        </w:trPr>
        <w:tc>
          <w:tcPr>
            <w:tcW w:w="562" w:type="dxa"/>
            <w:vMerge/>
            <w:vAlign w:val="center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текущих ценах (на момент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составле-ния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проектно- 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сметной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тации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ценах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соответ-ствую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  <w:proofErr w:type="spellStart"/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реализа-ции</w:t>
            </w:r>
            <w:proofErr w:type="spellEnd"/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(</w:t>
            </w:r>
            <w:proofErr w:type="spellStart"/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завер-шение</w:t>
            </w:r>
            <w:proofErr w:type="spellEnd"/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6" w:type="dxa"/>
            <w:gridSpan w:val="15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</w:tr>
      <w:tr w:rsidR="001E7FCC" w:rsidRPr="001E7FCC" w:rsidTr="001E7FCC">
        <w:trPr>
          <w:trHeight w:val="2484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843" w:type="dxa"/>
            <w:shd w:val="clear" w:color="000000" w:fill="FFFFFF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2.,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объектам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E7FCC" w:rsidRPr="001E7FCC" w:rsidTr="001E7FCC">
        <w:trPr>
          <w:trHeight w:val="288"/>
        </w:trPr>
        <w:tc>
          <w:tcPr>
            <w:tcW w:w="16018" w:type="dxa"/>
            <w:gridSpan w:val="16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Трехэтажный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ул.Н.Жолобова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560" w:type="dxa"/>
            <w:shd w:val="clear" w:color="auto" w:fill="auto"/>
            <w:hideMark/>
          </w:tcPr>
          <w:p w:rsidR="00B602BF" w:rsidRDefault="00B602BF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</w:t>
            </w:r>
          </w:p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ул.Н.Жолобо-ва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66560,83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66006,16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5.1.,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кое присоединение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Трехэтажный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54153,17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53701,89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5.2.,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кое присоединение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445,63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Трехэтажный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многоквартир-ный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70757,42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69774,68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13066,01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12918,31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5.3.,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13066,01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12918,31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13066,01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12918,31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кое присоединение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12918,31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12918,31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12918,31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12918,31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303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Трехэтажный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многоквартир-ный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секционного типа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ул.Н.Жолобова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   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ул.Н.Жолобо-ва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78872,78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78434,59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29012,80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13883,2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15129,60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5.4.,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29012,80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13883,2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15129,60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11215,00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11215,00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17797,80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2668,2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15129,60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167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28865,10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13735,50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15129,60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11215,00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11215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17650,10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2520,50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15129,60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Трехэтажный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многоквартир-ный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63251,05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63075,35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32558,74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2520,5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11055,84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5.5.,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32558,74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21502,90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11055,84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17436,50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17436,50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4066,40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11055,84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еское присоединение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32411,04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21355,20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11055,84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17436,50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17436,50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14974,54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3918,70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11055,84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104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7/1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5.6.,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104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Многоквартир-ный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7/2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7/2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5.6.,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104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7/3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ерезов-ский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7/3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5.6.,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734,66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5.7. 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онетный, ул.Максима Горького, 11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онетный, ул.Максима Горького, 11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5.7.,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746,19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746,19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746,19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746,19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163,80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Мноквартир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 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осиный,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ул.Комсомольс-кая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осиный,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ул.Комсо-мольская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5.8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508,33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508,33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111,58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111,58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619,91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508,33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508,33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111,58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111,58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526406,14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129572,85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268010,99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7FCC">
              <w:rPr>
                <w:rFonts w:ascii="Times New Roman" w:hAnsi="Times New Roman" w:cs="Times New Roman"/>
                <w:color w:val="FF0000"/>
              </w:rPr>
              <w:t>43750,44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40356,20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44715,66</w:t>
            </w:r>
          </w:p>
        </w:tc>
      </w:tr>
      <w:tr w:rsidR="001E7FCC" w:rsidRPr="001E7FCC" w:rsidTr="00B602BF">
        <w:trPr>
          <w:trHeight w:val="49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270631,13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95314,82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175316,31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E7FCC" w:rsidRPr="001E7FCC" w:rsidTr="00B602BF">
        <w:trPr>
          <w:trHeight w:val="629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255775,00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34258,03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92 694,68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43 750,44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40 356,20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44 715,66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605668,83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36425,06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42837,64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129572,84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268010,99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43750,44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40356,20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44715,66</w:t>
            </w:r>
          </w:p>
        </w:tc>
      </w:tr>
      <w:tr w:rsidR="001E7FCC" w:rsidRPr="001E7FCC" w:rsidTr="00B602BF">
        <w:trPr>
          <w:trHeight w:val="444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объектам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476846,54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36425,06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42837,64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129572,85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268010,99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302344,42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28651,50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3061,79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95314,82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175316,31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303324,42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7773,56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39775,85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34258,03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92694,68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43750,44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40356,20</w:t>
            </w:r>
          </w:p>
        </w:tc>
        <w:tc>
          <w:tcPr>
            <w:tcW w:w="708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44715,66</w:t>
            </w:r>
          </w:p>
        </w:tc>
      </w:tr>
      <w:tr w:rsidR="001E7FCC" w:rsidRPr="001E7FCC" w:rsidTr="001E7FCC">
        <w:trPr>
          <w:trHeight w:val="288"/>
        </w:trPr>
        <w:tc>
          <w:tcPr>
            <w:tcW w:w="16018" w:type="dxa"/>
            <w:gridSpan w:val="16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1E7FCC" w:rsidRPr="001E7FCC" w:rsidTr="00B602BF">
        <w:trPr>
          <w:trHeight w:val="196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ерезовский Свердловской области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городской округ,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7655,37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7655,37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B602BF">
        <w:trPr>
          <w:trHeight w:val="493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7.1.,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7656,35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7655,37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7655,37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1206,72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2564,30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3884,35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3884,35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7543,02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7543,02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7543,02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1206,72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2564,30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3772,00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20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городской округ, 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едровка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7.2.,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для объекта «Вечный огонь»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7.3.,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1186,08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1186,08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7.3.3.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193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блочно-модульной котельной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B602BF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городской округ,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онетный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ципальная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77283,46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52593,35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23660,12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7.4.,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77283,46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52593,35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23660,12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77283,46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52593,35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23660,12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602BF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602BF" w:rsidRPr="001E7FCC" w:rsidRDefault="00B602BF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 по объекту газопровод низкого давления расположенного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адресу: 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ерезовский, </w:t>
            </w:r>
          </w:p>
          <w:p w:rsidR="00B602BF" w:rsidRPr="001E7FCC" w:rsidRDefault="00B602BF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иловка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ул.В.Чечвия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Жолобова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560" w:type="dxa"/>
            <w:shd w:val="clear" w:color="auto" w:fill="auto"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02BF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602BF" w:rsidRPr="001E7FCC" w:rsidRDefault="00B602BF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602BF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7.5.,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193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перевооружение газопровод низкого давления по адресу: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ерезовский, ул.Театральная, 16 и ул.Театральная, 16а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7.6.,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7.6.3.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Газификация территории городского округа</w:t>
            </w:r>
            <w:r w:rsidRPr="001E7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подпрограмме 7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91203,70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91195,50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89590,18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10111,41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54715,07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23733,71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объектам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90322,99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90314,79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88709,47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9230,70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54715,07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23733,71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1437,20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3054,10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86704,20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86704,20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85098,88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FCC">
              <w:rPr>
                <w:rFonts w:ascii="Times New Roman" w:hAnsi="Times New Roman" w:cs="Times New Roman"/>
                <w:color w:val="000000"/>
              </w:rPr>
              <w:t>5620,11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54715,07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23733,71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6" w:type="dxa"/>
            <w:gridSpan w:val="15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дороги ул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еатральная от ул.Строителей до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ул.Загвозкина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г.Березовский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18993,84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lang w:eastAsia="ru-RU"/>
              </w:rPr>
              <w:t>18993,84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18993,84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lang w:eastAsia="ru-RU"/>
              </w:rPr>
              <w:t>18993,84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20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проектно-сметной документации по объекту: Строи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 ул</w:t>
            </w:r>
            <w:proofErr w:type="gramStart"/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еатральной (от ул.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Строителей до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ул.Загвозкина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193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по ул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тарателей в г.Березовский Свердловской области,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32424,06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32424,06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Обласной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30 146,50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2277,56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0,.00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2 277,56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подпрограмме 8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52214,74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52214,74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объектам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52214,74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52214,74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30146,50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22068,24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FCC">
              <w:rPr>
                <w:rFonts w:ascii="Times New Roman" w:hAnsi="Times New Roman" w:cs="Times New Roman"/>
              </w:rPr>
              <w:t>22068,24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16018" w:type="dxa"/>
            <w:gridSpan w:val="16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1E7FCC" w:rsidRPr="001E7FCC" w:rsidTr="00B602BF">
        <w:trPr>
          <w:trHeight w:val="303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 жилых д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омов ПК «</w:t>
            </w:r>
            <w:proofErr w:type="spellStart"/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Газ-Первомайский</w:t>
            </w:r>
            <w:proofErr w:type="spellEnd"/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п</w:t>
            </w:r>
            <w:proofErr w:type="gramStart"/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онетный, Березовского городского Свердловской области, улицы Трудовая, Восточная, Светлая, Майская, Кленовая, Северная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городской округ, 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онетный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11.1.,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380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20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Газоснабжение жилых домов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кооператива «Октябрьский» г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ерезовский Свердловской области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городской округ,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B602BF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муни-ци</w:t>
            </w:r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11.3.,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Газопровод высокого и низкого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давления с  установкой </w:t>
            </w:r>
            <w:proofErr w:type="spellStart"/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газорегуляторно-го</w:t>
            </w:r>
            <w:proofErr w:type="spellEnd"/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городской округ, 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едровка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</w:t>
            </w:r>
            <w:r w:rsidR="00B60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104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 шкафного в 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11.4.,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11.4.3.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B602BF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Газификация жилых домов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арапулка</w:t>
            </w:r>
            <w:proofErr w:type="spellEnd"/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улице Сосновая,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r w:rsidR="001E7FCC"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Меньшикова г.Березовский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объекту 11.5., в т.ч.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11.5.2.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1656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Газопровод по ул. Наумова, ( от ж.д. 1В до ж.д.11, от ж.д.2Г до ж.д.22) в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арапулка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г.Березовский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11.6., в т.ч.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Газоровод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арапулка</w:t>
            </w:r>
            <w:proofErr w:type="spellEnd"/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г.Березовский.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объекту 11.7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82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11.7.1.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552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подпрограмме 11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3122,46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объектам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3122,46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E7FCC" w:rsidRPr="001E7FCC" w:rsidTr="001E7FCC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3122,46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7FCC" w:rsidRPr="001E7FCC" w:rsidRDefault="001E7FCC" w:rsidP="00B6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E7FCC" w:rsidRDefault="001E7FCC"/>
    <w:sectPr w:rsidR="001E7FCC" w:rsidSect="0068427C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B5" w:rsidRDefault="00416FB5" w:rsidP="00020E1E">
      <w:pPr>
        <w:spacing w:after="0" w:line="240" w:lineRule="auto"/>
      </w:pPr>
      <w:r>
        <w:separator/>
      </w:r>
    </w:p>
  </w:endnote>
  <w:endnote w:type="continuationSeparator" w:id="0">
    <w:p w:rsidR="00416FB5" w:rsidRDefault="00416FB5" w:rsidP="000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B5" w:rsidRDefault="00416FB5" w:rsidP="00020E1E">
      <w:pPr>
        <w:spacing w:after="0" w:line="240" w:lineRule="auto"/>
      </w:pPr>
      <w:r>
        <w:separator/>
      </w:r>
    </w:p>
  </w:footnote>
  <w:footnote w:type="continuationSeparator" w:id="0">
    <w:p w:rsidR="00416FB5" w:rsidRDefault="00416FB5" w:rsidP="000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922"/>
      <w:docPartObj>
        <w:docPartGallery w:val="Page Numbers (Top of Page)"/>
        <w:docPartUnique/>
      </w:docPartObj>
    </w:sdtPr>
    <w:sdtContent>
      <w:p w:rsidR="001E7FCC" w:rsidRDefault="001E7FCC">
        <w:pPr>
          <w:pStyle w:val="a5"/>
          <w:jc w:val="center"/>
        </w:pPr>
        <w:fldSimple w:instr=" PAGE   \* MERGEFORMAT ">
          <w:r w:rsidR="00B602BF">
            <w:rPr>
              <w:noProof/>
            </w:rPr>
            <w:t>18</w:t>
          </w:r>
        </w:fldSimple>
      </w:p>
    </w:sdtContent>
  </w:sdt>
  <w:p w:rsidR="001E7FCC" w:rsidRDefault="001E7F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23EA"/>
    <w:rsid w:val="00020E1E"/>
    <w:rsid w:val="001E7FCC"/>
    <w:rsid w:val="00315C9F"/>
    <w:rsid w:val="00401AAA"/>
    <w:rsid w:val="00416FB5"/>
    <w:rsid w:val="006035FE"/>
    <w:rsid w:val="00604EC8"/>
    <w:rsid w:val="0068427C"/>
    <w:rsid w:val="00886F15"/>
    <w:rsid w:val="009623EA"/>
    <w:rsid w:val="00A81479"/>
    <w:rsid w:val="00AB00D4"/>
    <w:rsid w:val="00B40149"/>
    <w:rsid w:val="00B602BF"/>
    <w:rsid w:val="00CE434F"/>
    <w:rsid w:val="00DA0CC8"/>
    <w:rsid w:val="00E77426"/>
    <w:rsid w:val="00F80EE0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3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3EA"/>
    <w:rPr>
      <w:color w:val="800080"/>
      <w:u w:val="single"/>
    </w:rPr>
  </w:style>
  <w:style w:type="paragraph" w:customStyle="1" w:styleId="font5">
    <w:name w:val="font5"/>
    <w:basedOn w:val="a"/>
    <w:rsid w:val="0096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2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2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23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62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623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23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2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62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2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62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2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2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23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623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23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2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2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2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2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23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623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2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2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2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62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E1E"/>
  </w:style>
  <w:style w:type="paragraph" w:styleId="a7">
    <w:name w:val="footer"/>
    <w:basedOn w:val="a"/>
    <w:link w:val="a8"/>
    <w:uiPriority w:val="99"/>
    <w:semiHidden/>
    <w:unhideWhenUsed/>
    <w:rsid w:val="0002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5</cp:revision>
  <cp:lastPrinted>2019-02-01T06:40:00Z</cp:lastPrinted>
  <dcterms:created xsi:type="dcterms:W3CDTF">2019-02-01T05:52:00Z</dcterms:created>
  <dcterms:modified xsi:type="dcterms:W3CDTF">2019-02-04T05:02:00Z</dcterms:modified>
</cp:coreProperties>
</file>